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120"/>
      </w:pPr>
      <w:r>
        <w:rPr>
          <w:b/>
        </w:rPr>
        <w:t xml:space="preserve">Hinweis – vor dem Versand löschen</w:t>
      </w:r>
    </w:p>
    <w:p>
      <w:pPr>
        <w:spacing w:after="120"/>
      </w:pPr>
      <w:r>
        <w:rPr/>
        <w:t xml:space="preserve">Kam die Abrechnung erst nach Ablauf von zwölf Monaten nach Ende des Abrechnungszeitraums bei Ihnen an, ist eine Nachforderung grundsätzlich ausgeschlossen, es sei denn, der Vermieter hat die Verspätung nicht zu vertreten (§ 556 Abs. 3 Satz 2 und 3 BGB). Prüfen Sie das vor einer Zahlung: Kam die Abrechnung zu spät? (mietchecker.app/wissen/nebenkostenabrechnung-zu-spaet#frist-pruefen)</w:t>
      </w:r>
    </w:p>
    <w:p>
      <w:pPr>
        <w:spacing w:after="120"/>
      </w:pPr>
      <w:r>
        <w:rPr/>
        <w:t xml:space="preserve">Ihre Einwendungen müssen spätestens zwölf Monate nach Zugang der Abrechnung beim Vermieter sein (§ 556 Abs. 3 Satz 5 BGB). Schicken Sie das Schreiben möglichst nachweisbar, etwa per Einwurf-Einschreiben oder durch Übergabe gegen Empfangsbestätigung.</w:t>
      </w:r>
    </w:p>
    <w:p>
      <w:pPr>
        <w:spacing w:after="120"/>
      </w:pPr>
      <w:r>
        <w:rPr/>
        <w:t xml:space="preserve">Der Vorbehalt ersetzt keine Einwendungen: Nennen Sie die Positionen und Gründe konkret.</w:t>
      </w:r>
    </w:p>
    <w:p>
      <w:pPr>
        <w:spacing w:after="120"/>
      </w:pPr>
      <w:r>
        <w:rPr/>
        <w:t xml:space="preserve">Das Muster ist eine Formulierungshilfe und keine Rechtsberatung. Bei größeren Beträgen oder unklarer Rechtslage kann der Mieterverein helfen.</w:t>
      </w:r>
    </w:p>
    <w:p>
      <w:pPr>
        <w:spacing w:after="120"/>
      </w:pPr>
      <w:r>
        <w:rPr/>
        <w:t xml:space="preserve">Ersetzen Sie alle Angaben in eckigen Klammern. Absätze, die nicht passen (Belegeinsicht, Vorbehalt), streichen Sie. Weitere Gründe zur Auswahl:</w:t>
      </w:r>
    </w:p>
    <w:p>
      <w:pPr>
        <w:spacing w:after="120"/>
      </w:pPr>
      <w:r>
        <w:rPr/>
        <w:t xml:space="preserve">– Die Umlage dieser Kosten ist in meinem Mietvertrag nicht vereinbart (§ 556 Abs. 1 Satz 1 BGB).</w:t>
      </w:r>
    </w:p>
    <w:p>
      <w:pPr>
        <w:spacing w:after="120"/>
      </w:pPr>
      <w:r>
        <w:rPr/>
        <w:t xml:space="preserve">– Der Verteilerschlüssel für diese Position ist nicht angegeben oder für mich nicht nachvollziehbar. Bitte erläutern Sie ihn.</w:t>
      </w:r>
    </w:p>
    <w:p>
      <w:pPr>
        <w:spacing w:after="120"/>
      </w:pPr>
      <w:r>
        <w:rPr/>
        <w:t xml:space="preserve">– Die Beträge sind für mich rechnerisch nicht nachvollziehbar: [Ihre Angabe].</w:t>
      </w:r>
    </w:p>
    <w:p>
      <w:pPr>
        <w:spacing w:after="120"/>
      </w:pPr>
      <w:r>
        <w:rPr/>
        <w:t xml:space="preserve">— — —</w:t>
      </w:r>
    </w:p>
    <w:p/>
    <w:p>
      <w:pPr>
        <w:spacing w:after="0"/>
      </w:pPr>
      <w:r>
        <w:rPr/>
        <w:t xml:space="preserve">[Ihr Name]</w:t>
      </w:r>
    </w:p>
    <w:p>
      <w:pPr>
        <w:spacing w:after="0"/>
      </w:pPr>
      <w:r>
        <w:rPr/>
        <w:t xml:space="preserve">[Straße und Hausnummer]</w:t>
      </w:r>
    </w:p>
    <w:p>
      <w:pPr>
        <w:spacing w:after="0"/>
      </w:pPr>
      <w:r>
        <w:rPr/>
        <w:t xml:space="preserve">[PLZ und Ort]</w:t>
      </w:r>
    </w:p>
    <w:p/>
    <w:p>
      <w:pPr>
        <w:spacing w:after="0"/>
      </w:pPr>
      <w:r>
        <w:rPr/>
        <w:t xml:space="preserve">[Vermieter oder Hausverwaltung]</w:t>
      </w:r>
    </w:p>
    <w:p>
      <w:pPr>
        <w:spacing w:after="0"/>
      </w:pPr>
      <w:r>
        <w:rPr/>
        <w:t xml:space="preserve">[Anschrift]</w:t>
      </w:r>
    </w:p>
    <w:p/>
    <w:p>
      <w:pPr>
        <w:spacing w:after="0"/>
      </w:pPr>
      <w:r>
        <w:rPr/>
        <w:t xml:space="preserve">[Ort], den [Datum]</w:t>
      </w:r>
    </w:p>
    <w:p/>
    <w:p>
      <w:pPr>
        <w:spacing w:after="0"/>
      </w:pPr>
      <w:r>
        <w:rPr/>
        <w:t xml:space="preserve">Widerspruch gegen die Betriebskostenabrechnung für [Abrechnungszeitraum]</w:t>
      </w:r>
    </w:p>
    <w:p/>
    <w:p>
      <w:pPr>
        <w:spacing w:after="0"/>
      </w:pPr>
      <w:r>
        <w:rPr/>
        <w:t xml:space="preserve">Sehr geehrte Damen und Herren,</w:t>
      </w:r>
    </w:p>
    <w:p/>
    <w:p>
      <w:pPr>
        <w:spacing w:after="0"/>
      </w:pPr>
      <w:r>
        <w:rPr/>
        <w:t xml:space="preserve">Ihre Betriebskostenabrechnung für den Zeitraum [Abrechnungszeitraum] habe ich erhalten. Gegen die Abrechnung erhebe ich folgende Einwendungen (§ 556 Abs. 3 Satz 5 BGB):</w:t>
      </w:r>
    </w:p>
    <w:p/>
    <w:p>
      <w:pPr>
        <w:spacing w:after="0"/>
      </w:pPr>
      <w:r>
        <w:rPr/>
        <w:t xml:space="preserve">1. [Position] (Gesamtkosten [Betrag] €, mein Anteil [Betrag] €): Diese Position ist für mich nicht nachvollziehbar. Bitte erläutern Sie, welche Kosten darin enthalten sind, und belegen Sie sie.</w:t>
      </w:r>
    </w:p>
    <w:p>
      <w:pPr>
        <w:spacing w:after="0"/>
      </w:pPr>
      <w:r>
        <w:rPr/>
        <w:t xml:space="preserve">2. [Position] (Gesamtkosten [Betrag] €, mein Anteil [Betrag] €): Die Position enthält möglicherweise Verwaltungs-, Instandhaltungs- oder Instandsetzungskosten (etwa für Reparaturen). Solche Kosten gehören nach § 1 Abs. 2 BetrKV nicht zu den Betriebskosten. Bitte schlüsseln Sie die Position auf und nehmen Sie solche Anteile gegebenenfalls heraus.</w:t>
      </w:r>
    </w:p>
    <w:p/>
    <w:p>
      <w:pPr>
        <w:spacing w:after="0"/>
      </w:pPr>
      <w:r>
        <w:rPr/>
        <w:t xml:space="preserve">Bitte gewähren Sie mir Einsicht in die Belege zu dieser Abrechnung (§ 556 Abs. 4 BGB), insbesondere zu den oben genannten Positionen. Am einfachsten wäre es für mich, wenn Sie mir die Belege elektronisch bereitstellen, etwa als PDF per E-Mail an [Ihre E-Mail-Adresse]. Andernfalls nennen Sie mir bitte Termine, an denen ich die Belege bei Ihnen einsehen kann.</w:t>
      </w:r>
    </w:p>
    <w:p/>
    <w:p>
      <w:pPr>
        <w:spacing w:after="0"/>
      </w:pPr>
      <w:r>
        <w:rPr/>
        <w:t xml:space="preserve">Die geforderte Nachzahlung von [Betrag] € zahle ich nur unter dem Vorbehalt der Rückforderung. Mit der Zahlung erkenne ich die Abrechnung nicht an.</w:t>
      </w:r>
    </w:p>
    <w:p/>
    <w:p>
      <w:pPr>
        <w:spacing w:after="0"/>
      </w:pPr>
      <w:r>
        <w:rPr/>
        <w:t xml:space="preserve">Bitte antworten Sie mir bis zum [Datum] und bestätigen Sie mir den Eingang dieses Schreibens.</w:t>
      </w:r>
    </w:p>
    <w:p/>
    <w:p>
      <w:pPr>
        <w:spacing w:after="0"/>
      </w:pPr>
      <w:r>
        <w:rPr/>
        <w:t xml:space="preserve">Mit freundlichen Grüßen</w:t>
      </w:r>
    </w:p>
    <w:p>
      <w:pPr>
        <w:spacing w:after="0"/>
      </w:pPr>
      <w:r>
        <w:rPr/>
        <w:t xml:space="preserve">[Ihr Name]</w:t>
      </w:r>
    </w:p>
    <w:sectPr>
      <w:pgSz w:w="11906" w:h="16838"/>
      <w:pgMar w:top="1418" w:right="1418" w:bottom="1134" w:left="1418"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de-DE" w:eastAsia="de-DE" w:bidi="ar-SA"/>
      </w:rPr>
    </w:rPrDefault>
    <w:pPrDefault>
      <w:pPr>
        <w:spacing w:after="0" w:line="276" w:lineRule="auto"/>
      </w:pPr>
    </w:pPrDefault>
  </w:docDefaults>
  <w:style w:type="paragraph" w:default="1" w:styleId="Standard">
    <w:name w:val="Normal"/>
    <w:qFormat/>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